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141" w:rightFromText="141" w:horzAnchor="margin" w:tblpY="1275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786"/>
        <w:gridCol w:w="3786"/>
        <w:gridCol w:w="3786"/>
        <w:gridCol w:w="3786"/>
      </w:tblGrid>
      <w:tr w:rsidR="002C7BA2" w14:paraId="4425C6F9" w14:textId="77777777" w:rsidTr="003E65DB">
        <w:trPr>
          <w:trHeight w:val="584"/>
        </w:trPr>
        <w:tc>
          <w:tcPr>
            <w:tcW w:w="7572" w:type="dxa"/>
            <w:gridSpan w:val="2"/>
            <w:tcBorders>
              <w:top w:val="single" w:sz="18" w:space="0" w:color="002060"/>
              <w:left w:val="single" w:sz="18" w:space="0" w:color="002060"/>
            </w:tcBorders>
            <w:shd w:val="clear" w:color="auto" w:fill="8EAADB" w:themeFill="accent1" w:themeFillTint="99"/>
            <w:vAlign w:val="center"/>
          </w:tcPr>
          <w:p w14:paraId="24FD5F9A" w14:textId="77777777" w:rsidR="002C7BA2" w:rsidRPr="0022541C" w:rsidRDefault="002C7BA2" w:rsidP="0022541C">
            <w:pPr>
              <w:jc w:val="center"/>
              <w:rPr>
                <w:b/>
                <w:bCs/>
                <w:color w:val="002060"/>
                <w:sz w:val="44"/>
                <w:szCs w:val="44"/>
              </w:rPr>
            </w:pPr>
            <w:r w:rsidRPr="0022541C">
              <w:rPr>
                <w:b/>
                <w:bCs/>
                <w:color w:val="002060"/>
                <w:sz w:val="44"/>
                <w:szCs w:val="44"/>
              </w:rPr>
              <w:t>DIRECT SPEECH</w:t>
            </w:r>
          </w:p>
        </w:tc>
        <w:tc>
          <w:tcPr>
            <w:tcW w:w="7572" w:type="dxa"/>
            <w:gridSpan w:val="2"/>
            <w:tcBorders>
              <w:top w:val="single" w:sz="18" w:space="0" w:color="002060"/>
              <w:right w:val="single" w:sz="18" w:space="0" w:color="002060"/>
            </w:tcBorders>
            <w:shd w:val="clear" w:color="auto" w:fill="8EAADB" w:themeFill="accent1" w:themeFillTint="99"/>
            <w:vAlign w:val="center"/>
          </w:tcPr>
          <w:p w14:paraId="27495A9B" w14:textId="77777777" w:rsidR="002C7BA2" w:rsidRPr="0022541C" w:rsidRDefault="002C7BA2" w:rsidP="0022541C">
            <w:pPr>
              <w:jc w:val="center"/>
              <w:rPr>
                <w:b/>
                <w:bCs/>
                <w:color w:val="002060"/>
                <w:sz w:val="44"/>
                <w:szCs w:val="44"/>
              </w:rPr>
            </w:pPr>
            <w:r w:rsidRPr="0022541C">
              <w:rPr>
                <w:b/>
                <w:bCs/>
                <w:color w:val="002060"/>
                <w:sz w:val="44"/>
                <w:szCs w:val="44"/>
              </w:rPr>
              <w:t>REPORTED SPEECH</w:t>
            </w:r>
          </w:p>
        </w:tc>
      </w:tr>
      <w:tr w:rsidR="002C7BA2" w14:paraId="22112E4F" w14:textId="77777777" w:rsidTr="003E65DB">
        <w:trPr>
          <w:trHeight w:val="584"/>
        </w:trPr>
        <w:tc>
          <w:tcPr>
            <w:tcW w:w="3786" w:type="dxa"/>
            <w:tcBorders>
              <w:lef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784F100D" w14:textId="77777777" w:rsidR="002C7BA2" w:rsidRPr="0022541C" w:rsidRDefault="002C7BA2" w:rsidP="002C7BA2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PRESENT SIMPLE</w:t>
            </w:r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0C27BB83" w14:textId="77777777" w:rsidR="002C7BA2" w:rsidRPr="00A32627" w:rsidRDefault="002C7BA2" w:rsidP="002C7BA2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works</w:t>
            </w:r>
            <w:proofErr w:type="spellEnd"/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6B513C92" w14:textId="77777777" w:rsidR="002C7BA2" w:rsidRPr="00A32627" w:rsidRDefault="002C7BA2" w:rsidP="002C7BA2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worked</w:t>
            </w:r>
            <w:proofErr w:type="spellEnd"/>
          </w:p>
        </w:tc>
        <w:tc>
          <w:tcPr>
            <w:tcW w:w="3786" w:type="dxa"/>
            <w:tcBorders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268D9EC8" w14:textId="77777777" w:rsidR="002C7BA2" w:rsidRPr="0022541C" w:rsidRDefault="002C7BA2" w:rsidP="002C7BA2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PAST SIMPLE</w:t>
            </w:r>
          </w:p>
        </w:tc>
      </w:tr>
      <w:tr w:rsidR="00A32627" w14:paraId="3BC8FB4E" w14:textId="77777777" w:rsidTr="003E65DB">
        <w:trPr>
          <w:trHeight w:val="553"/>
        </w:trPr>
        <w:tc>
          <w:tcPr>
            <w:tcW w:w="3786" w:type="dxa"/>
            <w:tcBorders>
              <w:lef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082A4367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PRESENT CONTINUOUS</w:t>
            </w:r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58686A75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is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working</w:t>
            </w:r>
            <w:proofErr w:type="spellEnd"/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38C8F281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was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working</w:t>
            </w:r>
            <w:proofErr w:type="spellEnd"/>
          </w:p>
        </w:tc>
        <w:tc>
          <w:tcPr>
            <w:tcW w:w="3786" w:type="dxa"/>
            <w:tcBorders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100C1D34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PAST CONTINUOUS</w:t>
            </w:r>
          </w:p>
        </w:tc>
      </w:tr>
      <w:tr w:rsidR="00A32627" w14:paraId="2F74BB3E" w14:textId="77777777" w:rsidTr="003E65DB">
        <w:trPr>
          <w:trHeight w:val="584"/>
        </w:trPr>
        <w:tc>
          <w:tcPr>
            <w:tcW w:w="3786" w:type="dxa"/>
            <w:tcBorders>
              <w:lef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285DA7A5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PAST SIMPLE</w:t>
            </w:r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2BF52349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worked</w:t>
            </w:r>
            <w:proofErr w:type="spellEnd"/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76575FCA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Pr="00A32627">
              <w:rPr>
                <w:color w:val="FF0000"/>
                <w:sz w:val="24"/>
                <w:szCs w:val="24"/>
              </w:rPr>
              <w:t xml:space="preserve">had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worked</w:t>
            </w:r>
            <w:proofErr w:type="spellEnd"/>
          </w:p>
        </w:tc>
        <w:tc>
          <w:tcPr>
            <w:tcW w:w="3786" w:type="dxa"/>
            <w:tcBorders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1102B209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PAST PERFECT SIMPLE</w:t>
            </w:r>
          </w:p>
        </w:tc>
      </w:tr>
      <w:tr w:rsidR="00A32627" w14:paraId="2F671637" w14:textId="77777777" w:rsidTr="003E65DB">
        <w:trPr>
          <w:trHeight w:val="553"/>
        </w:trPr>
        <w:tc>
          <w:tcPr>
            <w:tcW w:w="3786" w:type="dxa"/>
            <w:tcBorders>
              <w:lef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2C40074D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PAST CONTINUOUS</w:t>
            </w:r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2F64DD48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was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working</w:t>
            </w:r>
            <w:proofErr w:type="spellEnd"/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4B89D17F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Pr="00A32627">
              <w:rPr>
                <w:color w:val="FF0000"/>
                <w:sz w:val="24"/>
                <w:szCs w:val="24"/>
              </w:rPr>
              <w:t xml:space="preserve">had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been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working</w:t>
            </w:r>
            <w:proofErr w:type="spellEnd"/>
          </w:p>
        </w:tc>
        <w:tc>
          <w:tcPr>
            <w:tcW w:w="3786" w:type="dxa"/>
            <w:tcBorders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0136D3C6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PAST PERFECT CONTINUOUS</w:t>
            </w:r>
          </w:p>
        </w:tc>
      </w:tr>
      <w:tr w:rsidR="00A32627" w14:paraId="11ADEF9C" w14:textId="77777777" w:rsidTr="003E65DB">
        <w:trPr>
          <w:trHeight w:val="584"/>
        </w:trPr>
        <w:tc>
          <w:tcPr>
            <w:tcW w:w="3786" w:type="dxa"/>
            <w:tcBorders>
              <w:lef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20CC1A2B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PRESENT PERFECT SIMPLE</w:t>
            </w:r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5114AEF6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Pr="00A32627">
              <w:rPr>
                <w:color w:val="FF0000"/>
                <w:sz w:val="24"/>
                <w:szCs w:val="24"/>
              </w:rPr>
              <w:t xml:space="preserve">has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worked</w:t>
            </w:r>
            <w:proofErr w:type="spellEnd"/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2188F291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Pr="00A32627">
              <w:rPr>
                <w:color w:val="FF0000"/>
                <w:sz w:val="24"/>
                <w:szCs w:val="24"/>
              </w:rPr>
              <w:t xml:space="preserve">had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worked</w:t>
            </w:r>
            <w:proofErr w:type="spellEnd"/>
          </w:p>
        </w:tc>
        <w:tc>
          <w:tcPr>
            <w:tcW w:w="3786" w:type="dxa"/>
            <w:tcBorders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1DCE62B8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PAST PERFECT SIMPLE</w:t>
            </w:r>
          </w:p>
        </w:tc>
      </w:tr>
      <w:tr w:rsidR="00A32627" w14:paraId="674A29D5" w14:textId="77777777" w:rsidTr="003E65DB">
        <w:trPr>
          <w:trHeight w:val="553"/>
        </w:trPr>
        <w:tc>
          <w:tcPr>
            <w:tcW w:w="3786" w:type="dxa"/>
            <w:tcBorders>
              <w:lef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58CDE114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PRESENT PERFECT CONTINUOUS</w:t>
            </w:r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6D4098F3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Pr="00A32627">
              <w:rPr>
                <w:color w:val="FF0000"/>
                <w:sz w:val="24"/>
                <w:szCs w:val="24"/>
              </w:rPr>
              <w:t xml:space="preserve">has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been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working</w:t>
            </w:r>
            <w:proofErr w:type="spellEnd"/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62389690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Pr="00A32627">
              <w:rPr>
                <w:color w:val="FF0000"/>
                <w:sz w:val="24"/>
                <w:szCs w:val="24"/>
              </w:rPr>
              <w:t xml:space="preserve">had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been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working</w:t>
            </w:r>
            <w:proofErr w:type="spellEnd"/>
          </w:p>
        </w:tc>
        <w:tc>
          <w:tcPr>
            <w:tcW w:w="3786" w:type="dxa"/>
            <w:tcBorders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2FF50EEB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PAST PERFECT CONTINUOUS</w:t>
            </w:r>
          </w:p>
        </w:tc>
      </w:tr>
      <w:tr w:rsidR="00A32627" w14:paraId="347D0FB9" w14:textId="77777777" w:rsidTr="003E65DB">
        <w:trPr>
          <w:trHeight w:val="584"/>
        </w:trPr>
        <w:tc>
          <w:tcPr>
            <w:tcW w:w="3786" w:type="dxa"/>
            <w:tcBorders>
              <w:lef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2333AFC4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PAST PERFECT SIMPLE</w:t>
            </w:r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10EAAE73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Pr="00A32627">
              <w:rPr>
                <w:color w:val="FF0000"/>
                <w:sz w:val="24"/>
                <w:szCs w:val="24"/>
              </w:rPr>
              <w:t xml:space="preserve">had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worked</w:t>
            </w:r>
            <w:proofErr w:type="spellEnd"/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163326C1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Pr="00A32627">
              <w:rPr>
                <w:color w:val="FF0000"/>
                <w:sz w:val="24"/>
                <w:szCs w:val="24"/>
              </w:rPr>
              <w:t xml:space="preserve">had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worked</w:t>
            </w:r>
            <w:proofErr w:type="spellEnd"/>
          </w:p>
        </w:tc>
        <w:tc>
          <w:tcPr>
            <w:tcW w:w="3786" w:type="dxa"/>
            <w:tcBorders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43627DB3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PAST PERFECT SIMPLE</w:t>
            </w:r>
          </w:p>
        </w:tc>
      </w:tr>
      <w:tr w:rsidR="00A32627" w14:paraId="5B5ACD46" w14:textId="77777777" w:rsidTr="003E65DB">
        <w:trPr>
          <w:trHeight w:val="584"/>
        </w:trPr>
        <w:tc>
          <w:tcPr>
            <w:tcW w:w="3786" w:type="dxa"/>
            <w:tcBorders>
              <w:lef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3CD101ED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PAST PERFECT CONTINUOUS</w:t>
            </w:r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3943B325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Pr="00A32627">
              <w:rPr>
                <w:color w:val="FF0000"/>
                <w:sz w:val="24"/>
                <w:szCs w:val="24"/>
              </w:rPr>
              <w:t xml:space="preserve">had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been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working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753C684E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Pr="00A32627">
              <w:rPr>
                <w:color w:val="FF0000"/>
                <w:sz w:val="24"/>
                <w:szCs w:val="24"/>
              </w:rPr>
              <w:t xml:space="preserve">had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been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working</w:t>
            </w:r>
            <w:proofErr w:type="spellEnd"/>
          </w:p>
        </w:tc>
        <w:tc>
          <w:tcPr>
            <w:tcW w:w="3786" w:type="dxa"/>
            <w:tcBorders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297A7EAF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PAST PERFECT CONTINUOUS</w:t>
            </w:r>
          </w:p>
        </w:tc>
      </w:tr>
      <w:tr w:rsidR="00A32627" w14:paraId="0776BD4C" w14:textId="77777777" w:rsidTr="003E65DB">
        <w:trPr>
          <w:trHeight w:val="553"/>
        </w:trPr>
        <w:tc>
          <w:tcPr>
            <w:tcW w:w="3786" w:type="dxa"/>
            <w:tcBorders>
              <w:lef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4581DE21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FUTURE SIMPLE</w:t>
            </w:r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223380D1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will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2CE189D3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would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3786" w:type="dxa"/>
            <w:tcBorders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63712A75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CONDITIONAL</w:t>
            </w:r>
          </w:p>
        </w:tc>
      </w:tr>
      <w:tr w:rsidR="00A32627" w14:paraId="7C449619" w14:textId="77777777" w:rsidTr="003E65DB">
        <w:trPr>
          <w:trHeight w:val="584"/>
        </w:trPr>
        <w:tc>
          <w:tcPr>
            <w:tcW w:w="3786" w:type="dxa"/>
            <w:tcBorders>
              <w:lef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7148CA93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FUTURE CONTINUOUS</w:t>
            </w:r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10904B90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will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be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working</w:t>
            </w:r>
            <w:proofErr w:type="spellEnd"/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0AAF84FE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would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be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working</w:t>
            </w:r>
            <w:proofErr w:type="spellEnd"/>
          </w:p>
        </w:tc>
        <w:tc>
          <w:tcPr>
            <w:tcW w:w="3786" w:type="dxa"/>
            <w:tcBorders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0A8DC829" w14:textId="77777777" w:rsidR="00A32627" w:rsidRPr="0022541C" w:rsidRDefault="00A32627" w:rsidP="00A32627">
            <w:pPr>
              <w:rPr>
                <w:color w:val="002060"/>
                <w:sz w:val="24"/>
                <w:szCs w:val="24"/>
              </w:rPr>
            </w:pPr>
          </w:p>
        </w:tc>
      </w:tr>
      <w:tr w:rsidR="00A32627" w14:paraId="08BCC5B7" w14:textId="77777777" w:rsidTr="003E65DB">
        <w:trPr>
          <w:trHeight w:val="553"/>
        </w:trPr>
        <w:tc>
          <w:tcPr>
            <w:tcW w:w="3786" w:type="dxa"/>
            <w:tcBorders>
              <w:lef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6E3F28AD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FUTURE PERFECT SIMPLE</w:t>
            </w:r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08086EC2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will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have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worked</w:t>
            </w:r>
            <w:proofErr w:type="spellEnd"/>
          </w:p>
        </w:tc>
        <w:tc>
          <w:tcPr>
            <w:tcW w:w="3786" w:type="dxa"/>
            <w:shd w:val="clear" w:color="auto" w:fill="D9E2F3" w:themeFill="accent1" w:themeFillTint="33"/>
            <w:vAlign w:val="center"/>
          </w:tcPr>
          <w:p w14:paraId="468DD055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would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have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worked</w:t>
            </w:r>
            <w:proofErr w:type="spellEnd"/>
          </w:p>
        </w:tc>
        <w:tc>
          <w:tcPr>
            <w:tcW w:w="3786" w:type="dxa"/>
            <w:tcBorders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497E2E23" w14:textId="77777777" w:rsidR="00A32627" w:rsidRPr="0022541C" w:rsidRDefault="00A32627" w:rsidP="00A32627">
            <w:pPr>
              <w:rPr>
                <w:color w:val="002060"/>
                <w:sz w:val="24"/>
                <w:szCs w:val="24"/>
              </w:rPr>
            </w:pPr>
          </w:p>
        </w:tc>
      </w:tr>
      <w:tr w:rsidR="00A32627" w14:paraId="2F389F82" w14:textId="77777777" w:rsidTr="003E65DB">
        <w:trPr>
          <w:trHeight w:val="584"/>
        </w:trPr>
        <w:tc>
          <w:tcPr>
            <w:tcW w:w="3786" w:type="dxa"/>
            <w:tcBorders>
              <w:left w:val="single" w:sz="18" w:space="0" w:color="002060"/>
              <w:bottom w:val="single" w:sz="18" w:space="0" w:color="002060"/>
            </w:tcBorders>
            <w:shd w:val="clear" w:color="auto" w:fill="B4C6E7" w:themeFill="accent1" w:themeFillTint="66"/>
            <w:vAlign w:val="center"/>
          </w:tcPr>
          <w:p w14:paraId="4CF9BE85" w14:textId="77777777" w:rsidR="00A32627" w:rsidRPr="0022541C" w:rsidRDefault="00A32627" w:rsidP="00A3262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22541C">
              <w:rPr>
                <w:b/>
                <w:bCs/>
                <w:color w:val="002060"/>
                <w:sz w:val="24"/>
                <w:szCs w:val="24"/>
              </w:rPr>
              <w:t>FUTURE PERFECT CONTINUOUS</w:t>
            </w:r>
          </w:p>
        </w:tc>
        <w:tc>
          <w:tcPr>
            <w:tcW w:w="3786" w:type="dxa"/>
            <w:tcBorders>
              <w:bottom w:val="single" w:sz="18" w:space="0" w:color="002060"/>
            </w:tcBorders>
            <w:shd w:val="clear" w:color="auto" w:fill="D9E2F3" w:themeFill="accent1" w:themeFillTint="33"/>
            <w:vAlign w:val="center"/>
          </w:tcPr>
          <w:p w14:paraId="240EC145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will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have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been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working</w:t>
            </w:r>
            <w:proofErr w:type="spellEnd"/>
          </w:p>
        </w:tc>
        <w:tc>
          <w:tcPr>
            <w:tcW w:w="3786" w:type="dxa"/>
            <w:tcBorders>
              <w:bottom w:val="single" w:sz="18" w:space="0" w:color="002060"/>
            </w:tcBorders>
            <w:shd w:val="clear" w:color="auto" w:fill="D9E2F3" w:themeFill="accent1" w:themeFillTint="33"/>
            <w:vAlign w:val="center"/>
          </w:tcPr>
          <w:p w14:paraId="65193C72" w14:textId="77777777" w:rsidR="00A32627" w:rsidRPr="00A32627" w:rsidRDefault="00A32627" w:rsidP="00A32627">
            <w:pPr>
              <w:rPr>
                <w:color w:val="1F3864" w:themeColor="accent1" w:themeShade="80"/>
                <w:sz w:val="24"/>
                <w:szCs w:val="24"/>
              </w:rPr>
            </w:pPr>
            <w:proofErr w:type="spellStart"/>
            <w:r w:rsidRPr="00A32627">
              <w:rPr>
                <w:color w:val="1F3864" w:themeColor="accent1" w:themeShade="80"/>
                <w:sz w:val="24"/>
                <w:szCs w:val="24"/>
              </w:rPr>
              <w:t>She</w:t>
            </w:r>
            <w:proofErr w:type="spellEnd"/>
            <w:r w:rsidRPr="00A32627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would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have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been</w:t>
            </w:r>
            <w:proofErr w:type="spellEnd"/>
            <w:r w:rsidRPr="00A3262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32627">
              <w:rPr>
                <w:color w:val="FF0000"/>
                <w:sz w:val="24"/>
                <w:szCs w:val="24"/>
              </w:rPr>
              <w:t>working</w:t>
            </w:r>
            <w:proofErr w:type="spellEnd"/>
          </w:p>
        </w:tc>
        <w:tc>
          <w:tcPr>
            <w:tcW w:w="3786" w:type="dxa"/>
            <w:tcBorders>
              <w:bottom w:val="single" w:sz="18" w:space="0" w:color="002060"/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1430CD17" w14:textId="77777777" w:rsidR="00A32627" w:rsidRPr="0022541C" w:rsidRDefault="00A32627" w:rsidP="00A32627">
            <w:pPr>
              <w:rPr>
                <w:color w:val="002060"/>
                <w:sz w:val="24"/>
                <w:szCs w:val="24"/>
              </w:rPr>
            </w:pPr>
          </w:p>
        </w:tc>
      </w:tr>
    </w:tbl>
    <w:p w14:paraId="2A4C01E3" w14:textId="77777777" w:rsidR="00A32627" w:rsidRDefault="00A32627"/>
    <w:p w14:paraId="40F13C21" w14:textId="77777777" w:rsidR="00A32627" w:rsidRDefault="00A32627"/>
    <w:sectPr w:rsidR="00A32627" w:rsidSect="00A326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27"/>
    <w:rsid w:val="0022541C"/>
    <w:rsid w:val="002C7BA2"/>
    <w:rsid w:val="003E65DB"/>
    <w:rsid w:val="009C6E3C"/>
    <w:rsid w:val="00A3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68C7"/>
  <w15:chartTrackingRefBased/>
  <w15:docId w15:val="{C474ED9E-BC10-4F90-8B6B-FE116256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32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Kristýna</dc:creator>
  <cp:keywords/>
  <dc:description/>
  <cp:lastModifiedBy>Kristýna Krejčová</cp:lastModifiedBy>
  <cp:revision>4</cp:revision>
  <dcterms:created xsi:type="dcterms:W3CDTF">2019-10-09T10:12:00Z</dcterms:created>
  <dcterms:modified xsi:type="dcterms:W3CDTF">2020-11-26T13:44:00Z</dcterms:modified>
</cp:coreProperties>
</file>